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DD1B" w14:textId="77777777" w:rsidR="00732275" w:rsidRPr="00D81321" w:rsidRDefault="00732275" w:rsidP="00D81321"/>
    <w:p w14:paraId="232531E0" w14:textId="77777777" w:rsidR="00732275" w:rsidRPr="00732275" w:rsidRDefault="00732275" w:rsidP="00732275"/>
    <w:p w14:paraId="64F7196B" w14:textId="77777777" w:rsidR="0060516E" w:rsidRDefault="0060516E" w:rsidP="0060516E">
      <w:pPr>
        <w:autoSpaceDE w:val="0"/>
        <w:autoSpaceDN w:val="0"/>
        <w:adjustRightInd w:val="0"/>
        <w:rPr>
          <w:sz w:val="24"/>
          <w:szCs w:val="24"/>
        </w:rPr>
      </w:pPr>
    </w:p>
    <w:p w14:paraId="7696FCCD" w14:textId="77777777" w:rsidR="00070E7A" w:rsidRDefault="00070E7A" w:rsidP="0060516E">
      <w:pPr>
        <w:autoSpaceDE w:val="0"/>
        <w:autoSpaceDN w:val="0"/>
        <w:adjustRightInd w:val="0"/>
        <w:rPr>
          <w:b/>
          <w:bCs/>
          <w:sz w:val="24"/>
          <w:szCs w:val="24"/>
        </w:rPr>
      </w:pPr>
    </w:p>
    <w:p w14:paraId="196D49FF" w14:textId="77777777" w:rsidR="0060516E" w:rsidRDefault="0060516E" w:rsidP="0060516E">
      <w:pPr>
        <w:autoSpaceDE w:val="0"/>
        <w:autoSpaceDN w:val="0"/>
        <w:adjustRightInd w:val="0"/>
        <w:rPr>
          <w:b/>
          <w:bCs/>
          <w:sz w:val="24"/>
          <w:szCs w:val="24"/>
        </w:rPr>
      </w:pPr>
      <w:r w:rsidRPr="005D60CE">
        <w:rPr>
          <w:b/>
          <w:bCs/>
          <w:sz w:val="24"/>
          <w:szCs w:val="24"/>
        </w:rPr>
        <w:t>Chemical analysis:</w:t>
      </w:r>
      <w:r w:rsidR="00070E7A">
        <w:rPr>
          <w:b/>
          <w:bCs/>
          <w:sz w:val="24"/>
          <w:szCs w:val="24"/>
        </w:rPr>
        <w:tab/>
      </w:r>
      <w:r w:rsidR="00070E7A">
        <w:rPr>
          <w:b/>
          <w:bCs/>
          <w:sz w:val="24"/>
          <w:szCs w:val="24"/>
        </w:rPr>
        <w:tab/>
      </w:r>
      <w:r w:rsidR="00070E7A">
        <w:rPr>
          <w:b/>
          <w:bCs/>
          <w:sz w:val="24"/>
          <w:szCs w:val="24"/>
        </w:rPr>
        <w:tab/>
      </w:r>
      <w:r w:rsidR="00070E7A">
        <w:rPr>
          <w:b/>
          <w:bCs/>
          <w:sz w:val="24"/>
          <w:szCs w:val="24"/>
        </w:rPr>
        <w:tab/>
      </w:r>
      <w:r w:rsidR="00070E7A">
        <w:rPr>
          <w:b/>
          <w:bCs/>
          <w:sz w:val="24"/>
          <w:szCs w:val="24"/>
        </w:rPr>
        <w:tab/>
        <w:t>Typical</w:t>
      </w:r>
      <w:r w:rsidR="00070E7A">
        <w:rPr>
          <w:b/>
          <w:bCs/>
          <w:sz w:val="24"/>
          <w:szCs w:val="24"/>
        </w:rPr>
        <w:tab/>
      </w:r>
      <w:r w:rsidR="00070E7A">
        <w:rPr>
          <w:b/>
          <w:bCs/>
          <w:sz w:val="24"/>
          <w:szCs w:val="24"/>
        </w:rPr>
        <w:tab/>
      </w:r>
      <w:r w:rsidR="00070E7A">
        <w:rPr>
          <w:b/>
          <w:bCs/>
          <w:sz w:val="24"/>
          <w:szCs w:val="24"/>
        </w:rPr>
        <w:tab/>
        <w:t>Specification</w:t>
      </w:r>
    </w:p>
    <w:p w14:paraId="10BC897E" w14:textId="77777777" w:rsidR="00070E7A" w:rsidRPr="005D60CE" w:rsidRDefault="00070E7A" w:rsidP="0060516E">
      <w:pPr>
        <w:autoSpaceDE w:val="0"/>
        <w:autoSpaceDN w:val="0"/>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Min - Max</w:t>
      </w:r>
    </w:p>
    <w:p w14:paraId="2BF34FB0" w14:textId="77777777" w:rsidR="00070E7A" w:rsidRDefault="00070E7A" w:rsidP="0060516E">
      <w:pPr>
        <w:autoSpaceDE w:val="0"/>
        <w:autoSpaceDN w:val="0"/>
        <w:adjustRightInd w:val="0"/>
        <w:rPr>
          <w:sz w:val="24"/>
          <w:szCs w:val="24"/>
        </w:rPr>
      </w:pPr>
    </w:p>
    <w:p w14:paraId="3044CD28" w14:textId="77777777" w:rsidR="0060516E" w:rsidRPr="005D60CE" w:rsidRDefault="0060516E" w:rsidP="0060516E">
      <w:pPr>
        <w:autoSpaceDE w:val="0"/>
        <w:autoSpaceDN w:val="0"/>
        <w:adjustRightInd w:val="0"/>
        <w:rPr>
          <w:sz w:val="24"/>
          <w:szCs w:val="24"/>
        </w:rPr>
      </w:pPr>
      <w:r w:rsidRPr="005D60CE">
        <w:rPr>
          <w:sz w:val="24"/>
          <w:szCs w:val="24"/>
        </w:rPr>
        <w:t xml:space="preserve">NaCl (calculated on dry basis) - </w:t>
      </w:r>
      <w:r>
        <w:rPr>
          <w:sz w:val="24"/>
          <w:szCs w:val="24"/>
        </w:rPr>
        <w:tab/>
      </w:r>
      <w:r>
        <w:rPr>
          <w:sz w:val="24"/>
          <w:szCs w:val="24"/>
        </w:rPr>
        <w:tab/>
      </w:r>
      <w:r>
        <w:rPr>
          <w:sz w:val="24"/>
          <w:szCs w:val="24"/>
        </w:rPr>
        <w:tab/>
      </w:r>
      <w:r w:rsidRPr="005D60CE">
        <w:rPr>
          <w:sz w:val="24"/>
          <w:szCs w:val="24"/>
        </w:rPr>
        <w:t xml:space="preserve">99.8 % </w:t>
      </w:r>
      <w:r>
        <w:rPr>
          <w:sz w:val="24"/>
          <w:szCs w:val="24"/>
        </w:rPr>
        <w:tab/>
      </w:r>
      <w:r>
        <w:rPr>
          <w:sz w:val="24"/>
          <w:szCs w:val="24"/>
        </w:rPr>
        <w:tab/>
      </w:r>
      <w:r>
        <w:rPr>
          <w:sz w:val="24"/>
          <w:szCs w:val="24"/>
        </w:rPr>
        <w:tab/>
      </w:r>
      <w:r w:rsidRPr="005D60CE">
        <w:rPr>
          <w:sz w:val="24"/>
          <w:szCs w:val="24"/>
        </w:rPr>
        <w:t>99.5 - 99.9 %</w:t>
      </w:r>
    </w:p>
    <w:p w14:paraId="5A7F568A" w14:textId="77777777" w:rsidR="0060516E" w:rsidRPr="005D60CE" w:rsidRDefault="0060516E" w:rsidP="0060516E">
      <w:pPr>
        <w:autoSpaceDE w:val="0"/>
        <w:autoSpaceDN w:val="0"/>
        <w:adjustRightInd w:val="0"/>
        <w:rPr>
          <w:sz w:val="24"/>
          <w:szCs w:val="24"/>
        </w:rPr>
      </w:pPr>
      <w:r w:rsidRPr="005D60CE">
        <w:rPr>
          <w:sz w:val="24"/>
          <w:szCs w:val="24"/>
        </w:rPr>
        <w:t xml:space="preserve">Ca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D60CE">
        <w:rPr>
          <w:sz w:val="24"/>
          <w:szCs w:val="24"/>
        </w:rPr>
        <w:t xml:space="preserve">0.04 % </w:t>
      </w:r>
      <w:r>
        <w:rPr>
          <w:sz w:val="24"/>
          <w:szCs w:val="24"/>
        </w:rPr>
        <w:tab/>
      </w:r>
      <w:r>
        <w:rPr>
          <w:sz w:val="24"/>
          <w:szCs w:val="24"/>
        </w:rPr>
        <w:tab/>
      </w:r>
      <w:r>
        <w:rPr>
          <w:sz w:val="24"/>
          <w:szCs w:val="24"/>
        </w:rPr>
        <w:tab/>
      </w:r>
      <w:r w:rsidRPr="005D60CE">
        <w:rPr>
          <w:sz w:val="24"/>
          <w:szCs w:val="24"/>
        </w:rPr>
        <w:t>0.01 - 0.08 %</w:t>
      </w:r>
    </w:p>
    <w:p w14:paraId="6227D242" w14:textId="77777777" w:rsidR="0060516E" w:rsidRPr="005D60CE" w:rsidRDefault="0060516E" w:rsidP="0060516E">
      <w:pPr>
        <w:autoSpaceDE w:val="0"/>
        <w:autoSpaceDN w:val="0"/>
        <w:adjustRightInd w:val="0"/>
        <w:rPr>
          <w:sz w:val="24"/>
          <w:szCs w:val="24"/>
        </w:rPr>
      </w:pPr>
      <w:r w:rsidRPr="005D60CE">
        <w:rPr>
          <w:sz w:val="24"/>
          <w:szCs w:val="24"/>
        </w:rPr>
        <w:t xml:space="preserve">Mg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D60CE">
        <w:rPr>
          <w:sz w:val="24"/>
          <w:szCs w:val="24"/>
        </w:rPr>
        <w:t xml:space="preserve">0.03 % </w:t>
      </w:r>
      <w:r>
        <w:rPr>
          <w:sz w:val="24"/>
          <w:szCs w:val="24"/>
        </w:rPr>
        <w:tab/>
      </w:r>
      <w:r>
        <w:rPr>
          <w:sz w:val="24"/>
          <w:szCs w:val="24"/>
        </w:rPr>
        <w:tab/>
      </w:r>
      <w:r>
        <w:rPr>
          <w:sz w:val="24"/>
          <w:szCs w:val="24"/>
        </w:rPr>
        <w:tab/>
      </w:r>
      <w:r w:rsidRPr="005D60CE">
        <w:rPr>
          <w:sz w:val="24"/>
          <w:szCs w:val="24"/>
        </w:rPr>
        <w:t>0.01 - 0.05 %</w:t>
      </w:r>
    </w:p>
    <w:p w14:paraId="2CBA1DEC" w14:textId="77777777" w:rsidR="0060516E" w:rsidRPr="005D60CE" w:rsidRDefault="0060516E" w:rsidP="0060516E">
      <w:pPr>
        <w:autoSpaceDE w:val="0"/>
        <w:autoSpaceDN w:val="0"/>
        <w:adjustRightInd w:val="0"/>
        <w:rPr>
          <w:sz w:val="24"/>
          <w:szCs w:val="24"/>
        </w:rPr>
      </w:pPr>
      <w:r w:rsidRPr="005D60CE">
        <w:rPr>
          <w:sz w:val="24"/>
          <w:szCs w:val="24"/>
        </w:rPr>
        <w:t xml:space="preserve">SO4 -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D60CE">
        <w:rPr>
          <w:sz w:val="24"/>
          <w:szCs w:val="24"/>
        </w:rPr>
        <w:t xml:space="preserve">0.11 % </w:t>
      </w:r>
      <w:r>
        <w:rPr>
          <w:sz w:val="24"/>
          <w:szCs w:val="24"/>
        </w:rPr>
        <w:tab/>
      </w:r>
      <w:r>
        <w:rPr>
          <w:sz w:val="24"/>
          <w:szCs w:val="24"/>
        </w:rPr>
        <w:tab/>
      </w:r>
      <w:r>
        <w:rPr>
          <w:sz w:val="24"/>
          <w:szCs w:val="24"/>
        </w:rPr>
        <w:tab/>
      </w:r>
      <w:r w:rsidRPr="005D60CE">
        <w:rPr>
          <w:sz w:val="24"/>
          <w:szCs w:val="24"/>
        </w:rPr>
        <w:t>0.04 - 0.25 %</w:t>
      </w:r>
    </w:p>
    <w:p w14:paraId="7B1AA871" w14:textId="77777777" w:rsidR="0060516E" w:rsidRPr="005D60CE" w:rsidRDefault="0060516E" w:rsidP="0060516E">
      <w:pPr>
        <w:autoSpaceDE w:val="0"/>
        <w:autoSpaceDN w:val="0"/>
        <w:adjustRightInd w:val="0"/>
        <w:rPr>
          <w:sz w:val="24"/>
          <w:szCs w:val="24"/>
        </w:rPr>
      </w:pPr>
      <w:proofErr w:type="spellStart"/>
      <w:r w:rsidRPr="005D60CE">
        <w:rPr>
          <w:sz w:val="24"/>
          <w:szCs w:val="24"/>
        </w:rPr>
        <w:t>Insolubles</w:t>
      </w:r>
      <w:proofErr w:type="spellEnd"/>
      <w:r w:rsidRPr="005D60CE">
        <w:rPr>
          <w:sz w:val="24"/>
          <w:szCs w:val="24"/>
        </w:rPr>
        <w:t xml:space="preserve">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D60CE">
        <w:rPr>
          <w:sz w:val="24"/>
          <w:szCs w:val="24"/>
        </w:rPr>
        <w:t xml:space="preserve">0.01 % </w:t>
      </w:r>
      <w:r>
        <w:rPr>
          <w:sz w:val="24"/>
          <w:szCs w:val="24"/>
        </w:rPr>
        <w:tab/>
      </w:r>
      <w:r>
        <w:rPr>
          <w:sz w:val="24"/>
          <w:szCs w:val="24"/>
        </w:rPr>
        <w:tab/>
      </w:r>
      <w:r>
        <w:rPr>
          <w:sz w:val="24"/>
          <w:szCs w:val="24"/>
        </w:rPr>
        <w:tab/>
        <w:t xml:space="preserve">     </w:t>
      </w:r>
      <w:r w:rsidRPr="005D60CE">
        <w:rPr>
          <w:sz w:val="24"/>
          <w:szCs w:val="24"/>
        </w:rPr>
        <w:t>0 - 0.03 %</w:t>
      </w:r>
    </w:p>
    <w:p w14:paraId="48BD02B8" w14:textId="77777777" w:rsidR="0060516E" w:rsidRPr="005D60CE" w:rsidRDefault="0060516E" w:rsidP="0060516E">
      <w:pPr>
        <w:autoSpaceDE w:val="0"/>
        <w:autoSpaceDN w:val="0"/>
        <w:adjustRightInd w:val="0"/>
        <w:rPr>
          <w:sz w:val="24"/>
          <w:szCs w:val="24"/>
        </w:rPr>
      </w:pPr>
      <w:r w:rsidRPr="005D60CE">
        <w:rPr>
          <w:sz w:val="24"/>
          <w:szCs w:val="24"/>
        </w:rPr>
        <w:t xml:space="preserve">H2O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5D60CE">
        <w:rPr>
          <w:sz w:val="24"/>
          <w:szCs w:val="24"/>
        </w:rPr>
        <w:t xml:space="preserve">0.1 % </w:t>
      </w:r>
      <w:r>
        <w:rPr>
          <w:sz w:val="24"/>
          <w:szCs w:val="24"/>
        </w:rPr>
        <w:tab/>
      </w:r>
      <w:r>
        <w:rPr>
          <w:sz w:val="24"/>
          <w:szCs w:val="24"/>
        </w:rPr>
        <w:tab/>
      </w:r>
      <w:r>
        <w:rPr>
          <w:sz w:val="24"/>
          <w:szCs w:val="24"/>
        </w:rPr>
        <w:tab/>
      </w:r>
      <w:r w:rsidRPr="005D60CE">
        <w:rPr>
          <w:sz w:val="24"/>
          <w:szCs w:val="24"/>
        </w:rPr>
        <w:t>0.05 - 0.15 %</w:t>
      </w:r>
    </w:p>
    <w:p w14:paraId="161E1680" w14:textId="77777777" w:rsidR="0060516E" w:rsidRDefault="0060516E" w:rsidP="0060516E">
      <w:pPr>
        <w:autoSpaceDE w:val="0"/>
        <w:autoSpaceDN w:val="0"/>
        <w:adjustRightInd w:val="0"/>
        <w:rPr>
          <w:sz w:val="24"/>
          <w:szCs w:val="24"/>
        </w:rPr>
      </w:pPr>
    </w:p>
    <w:p w14:paraId="1B51F52F" w14:textId="77777777" w:rsidR="0060516E" w:rsidRDefault="0060516E" w:rsidP="0060516E">
      <w:pPr>
        <w:autoSpaceDE w:val="0"/>
        <w:autoSpaceDN w:val="0"/>
        <w:adjustRightInd w:val="0"/>
        <w:rPr>
          <w:sz w:val="24"/>
          <w:szCs w:val="24"/>
        </w:rPr>
      </w:pPr>
    </w:p>
    <w:p w14:paraId="3237C6E5" w14:textId="77777777" w:rsidR="0060516E" w:rsidRPr="005D60CE" w:rsidRDefault="0060516E" w:rsidP="0060516E">
      <w:pPr>
        <w:autoSpaceDE w:val="0"/>
        <w:autoSpaceDN w:val="0"/>
        <w:adjustRightInd w:val="0"/>
        <w:rPr>
          <w:b/>
          <w:bCs/>
          <w:sz w:val="24"/>
          <w:szCs w:val="24"/>
        </w:rPr>
      </w:pPr>
      <w:r w:rsidRPr="005D60CE">
        <w:rPr>
          <w:b/>
          <w:bCs/>
          <w:sz w:val="24"/>
          <w:szCs w:val="24"/>
        </w:rPr>
        <w:t>Size:</w:t>
      </w:r>
    </w:p>
    <w:p w14:paraId="20D60939" w14:textId="77777777" w:rsidR="0060516E" w:rsidRPr="005D60CE" w:rsidRDefault="0060516E" w:rsidP="0060516E">
      <w:pPr>
        <w:autoSpaceDE w:val="0"/>
        <w:autoSpaceDN w:val="0"/>
        <w:adjustRightInd w:val="0"/>
        <w:rPr>
          <w:sz w:val="24"/>
          <w:szCs w:val="24"/>
        </w:rPr>
      </w:pPr>
      <w:r w:rsidRPr="005D60CE">
        <w:rPr>
          <w:sz w:val="24"/>
          <w:szCs w:val="24"/>
        </w:rPr>
        <w:t>Diameter 25 mm tablets</w:t>
      </w:r>
    </w:p>
    <w:p w14:paraId="4E2C94DE" w14:textId="77777777" w:rsidR="0060516E" w:rsidRDefault="0060516E" w:rsidP="0060516E">
      <w:pPr>
        <w:autoSpaceDE w:val="0"/>
        <w:autoSpaceDN w:val="0"/>
        <w:adjustRightInd w:val="0"/>
        <w:rPr>
          <w:sz w:val="24"/>
          <w:szCs w:val="24"/>
        </w:rPr>
      </w:pPr>
    </w:p>
    <w:p w14:paraId="1F57D53A" w14:textId="77777777" w:rsidR="0060516E" w:rsidRPr="005D60CE" w:rsidRDefault="0060516E" w:rsidP="0060516E">
      <w:pPr>
        <w:autoSpaceDE w:val="0"/>
        <w:autoSpaceDN w:val="0"/>
        <w:adjustRightInd w:val="0"/>
        <w:rPr>
          <w:b/>
          <w:bCs/>
          <w:sz w:val="24"/>
          <w:szCs w:val="24"/>
        </w:rPr>
      </w:pPr>
      <w:r w:rsidRPr="005D60CE">
        <w:rPr>
          <w:b/>
          <w:bCs/>
          <w:sz w:val="24"/>
          <w:szCs w:val="24"/>
        </w:rPr>
        <w:t>Packing:</w:t>
      </w:r>
    </w:p>
    <w:p w14:paraId="079BDDFA" w14:textId="77777777" w:rsidR="0060516E" w:rsidRPr="005D60CE" w:rsidRDefault="0060516E" w:rsidP="0060516E">
      <w:pPr>
        <w:autoSpaceDE w:val="0"/>
        <w:autoSpaceDN w:val="0"/>
        <w:adjustRightInd w:val="0"/>
        <w:rPr>
          <w:sz w:val="24"/>
          <w:szCs w:val="24"/>
        </w:rPr>
      </w:pPr>
      <w:r w:rsidRPr="005D60CE">
        <w:rPr>
          <w:sz w:val="24"/>
          <w:szCs w:val="24"/>
        </w:rPr>
        <w:t xml:space="preserve">Weight: 10 </w:t>
      </w:r>
      <w:r>
        <w:rPr>
          <w:sz w:val="24"/>
          <w:szCs w:val="24"/>
        </w:rPr>
        <w:t xml:space="preserve">kg and </w:t>
      </w:r>
      <w:r w:rsidRPr="005D60CE">
        <w:rPr>
          <w:sz w:val="24"/>
          <w:szCs w:val="24"/>
        </w:rPr>
        <w:t xml:space="preserve">25 </w:t>
      </w:r>
      <w:r>
        <w:rPr>
          <w:sz w:val="24"/>
          <w:szCs w:val="24"/>
        </w:rPr>
        <w:t>kg</w:t>
      </w:r>
    </w:p>
    <w:p w14:paraId="019F7360" w14:textId="77777777" w:rsidR="00070E7A" w:rsidRDefault="00070E7A" w:rsidP="0060516E">
      <w:pPr>
        <w:autoSpaceDE w:val="0"/>
        <w:autoSpaceDN w:val="0"/>
        <w:adjustRightInd w:val="0"/>
        <w:rPr>
          <w:sz w:val="24"/>
          <w:szCs w:val="24"/>
        </w:rPr>
      </w:pPr>
    </w:p>
    <w:p w14:paraId="5D19DC27" w14:textId="77777777" w:rsidR="0060516E" w:rsidRPr="005D60CE" w:rsidRDefault="0060516E" w:rsidP="0060516E">
      <w:pPr>
        <w:autoSpaceDE w:val="0"/>
        <w:autoSpaceDN w:val="0"/>
        <w:adjustRightInd w:val="0"/>
        <w:rPr>
          <w:b/>
          <w:bCs/>
          <w:sz w:val="24"/>
          <w:szCs w:val="24"/>
        </w:rPr>
      </w:pPr>
      <w:r w:rsidRPr="005D60CE">
        <w:rPr>
          <w:b/>
          <w:bCs/>
          <w:sz w:val="24"/>
          <w:szCs w:val="24"/>
        </w:rPr>
        <w:t>Shelf life:</w:t>
      </w:r>
    </w:p>
    <w:p w14:paraId="441F9970" w14:textId="77777777" w:rsidR="0060516E" w:rsidRPr="005D60CE" w:rsidRDefault="0060516E" w:rsidP="0060516E">
      <w:pPr>
        <w:autoSpaceDE w:val="0"/>
        <w:autoSpaceDN w:val="0"/>
        <w:adjustRightInd w:val="0"/>
        <w:rPr>
          <w:sz w:val="24"/>
          <w:szCs w:val="24"/>
        </w:rPr>
      </w:pPr>
      <w:r w:rsidRPr="005D60CE">
        <w:rPr>
          <w:sz w:val="24"/>
          <w:szCs w:val="24"/>
        </w:rPr>
        <w:t>Within 5 years from the production date</w:t>
      </w:r>
    </w:p>
    <w:p w14:paraId="0B4E37C1" w14:textId="77777777" w:rsidR="0060516E" w:rsidRDefault="0060516E" w:rsidP="0060516E">
      <w:pPr>
        <w:autoSpaceDE w:val="0"/>
        <w:autoSpaceDN w:val="0"/>
        <w:adjustRightInd w:val="0"/>
        <w:rPr>
          <w:sz w:val="24"/>
          <w:szCs w:val="24"/>
        </w:rPr>
      </w:pPr>
    </w:p>
    <w:p w14:paraId="52BDA753" w14:textId="77777777" w:rsidR="0060516E" w:rsidRPr="005D60CE" w:rsidRDefault="0060516E" w:rsidP="0060516E">
      <w:pPr>
        <w:autoSpaceDE w:val="0"/>
        <w:autoSpaceDN w:val="0"/>
        <w:adjustRightInd w:val="0"/>
        <w:rPr>
          <w:b/>
          <w:bCs/>
          <w:sz w:val="24"/>
          <w:szCs w:val="24"/>
        </w:rPr>
      </w:pPr>
      <w:r w:rsidRPr="005D60CE">
        <w:rPr>
          <w:b/>
          <w:bCs/>
          <w:sz w:val="24"/>
          <w:szCs w:val="24"/>
        </w:rPr>
        <w:t>Storage condition:</w:t>
      </w:r>
    </w:p>
    <w:p w14:paraId="50C90E8B" w14:textId="77777777" w:rsidR="0060516E" w:rsidRPr="005D60CE" w:rsidRDefault="0060516E" w:rsidP="0060516E">
      <w:pPr>
        <w:rPr>
          <w:b/>
          <w:bCs/>
          <w:sz w:val="24"/>
          <w:szCs w:val="24"/>
        </w:rPr>
      </w:pPr>
      <w:r w:rsidRPr="005D60CE">
        <w:rPr>
          <w:sz w:val="24"/>
          <w:szCs w:val="24"/>
        </w:rPr>
        <w:t>Store in dry shadowed area</w:t>
      </w:r>
    </w:p>
    <w:p w14:paraId="4C3FB9D8" w14:textId="77777777" w:rsidR="00BF556A" w:rsidRDefault="00BF556A" w:rsidP="0060516E">
      <w:pPr>
        <w:rPr>
          <w:sz w:val="24"/>
          <w:szCs w:val="24"/>
        </w:rPr>
      </w:pPr>
    </w:p>
    <w:p w14:paraId="43C97B05" w14:textId="77777777" w:rsidR="00070E7A" w:rsidRPr="00070E7A" w:rsidRDefault="00070E7A" w:rsidP="0060516E">
      <w:pPr>
        <w:rPr>
          <w:sz w:val="24"/>
          <w:szCs w:val="24"/>
        </w:rPr>
      </w:pPr>
      <w:r w:rsidRPr="00070E7A">
        <w:rPr>
          <w:b/>
          <w:sz w:val="24"/>
          <w:szCs w:val="24"/>
        </w:rPr>
        <w:t>Country of Origin:</w:t>
      </w:r>
      <w:r w:rsidRPr="00070E7A">
        <w:rPr>
          <w:sz w:val="24"/>
          <w:szCs w:val="24"/>
        </w:rPr>
        <w:t xml:space="preserve"> </w:t>
      </w:r>
    </w:p>
    <w:p w14:paraId="238149B5" w14:textId="77777777" w:rsidR="00070E7A" w:rsidRPr="00732275" w:rsidRDefault="00070E7A" w:rsidP="0060516E">
      <w:pPr>
        <w:rPr>
          <w:sz w:val="24"/>
          <w:szCs w:val="24"/>
        </w:rPr>
      </w:pPr>
      <w:r>
        <w:rPr>
          <w:sz w:val="24"/>
          <w:szCs w:val="24"/>
        </w:rPr>
        <w:t>Israel</w:t>
      </w:r>
    </w:p>
    <w:sectPr w:rsidR="00070E7A" w:rsidRPr="00732275" w:rsidSect="00D559AE">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414D" w14:textId="77777777" w:rsidR="00CB2B3B" w:rsidRDefault="00CB2B3B">
      <w:r>
        <w:separator/>
      </w:r>
    </w:p>
  </w:endnote>
  <w:endnote w:type="continuationSeparator" w:id="0">
    <w:p w14:paraId="6E18DA00" w14:textId="77777777" w:rsidR="00CB2B3B" w:rsidRDefault="00CB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9A6D" w14:textId="77777777" w:rsidR="00C37772" w:rsidRDefault="00C37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1B26" w14:textId="77777777" w:rsidR="00CB2B3B" w:rsidRDefault="00CB2B3B" w:rsidP="00EC7B79">
    <w:pPr>
      <w:ind w:left="1440" w:hanging="1440"/>
      <w:rPr>
        <w:rFonts w:ascii="Arial" w:hAnsi="Arial" w:cs="Arial"/>
        <w:b/>
        <w:bCs/>
        <w:sz w:val="16"/>
        <w:szCs w:val="16"/>
      </w:rPr>
    </w:pPr>
  </w:p>
  <w:p w14:paraId="37275DF1" w14:textId="77777777" w:rsidR="00CB2B3B" w:rsidRDefault="00CB2B3B" w:rsidP="00D559AE">
    <w:pPr>
      <w:ind w:left="1440" w:hanging="1440"/>
      <w:jc w:val="center"/>
      <w:rPr>
        <w:rFonts w:ascii="Arial" w:hAnsi="Arial" w:cs="Arial"/>
        <w:b/>
        <w:bCs/>
        <w:sz w:val="16"/>
        <w:szCs w:val="16"/>
      </w:rPr>
    </w:pPr>
    <w:r>
      <w:rPr>
        <w:rFonts w:ascii="Arial" w:hAnsi="Arial" w:cs="Arial"/>
        <w:b/>
        <w:bCs/>
        <w:sz w:val="16"/>
        <w:szCs w:val="16"/>
      </w:rPr>
      <w:t xml:space="preserve">JC PEACOCK &amp; COMPANY LTD, </w:t>
    </w:r>
    <w:smartTag w:uri="urn:schemas-microsoft-com:office:smarttags" w:element="place">
      <w:smartTag w:uri="urn:schemas-microsoft-com:office:smarttags" w:element="PlaceName">
        <w:r>
          <w:rPr>
            <w:rFonts w:ascii="Arial" w:hAnsi="Arial" w:cs="Arial"/>
            <w:b/>
            <w:bCs/>
            <w:sz w:val="16"/>
            <w:szCs w:val="16"/>
          </w:rPr>
          <w:t>NORTH</w:t>
        </w:r>
      </w:smartTag>
      <w:r>
        <w:rPr>
          <w:rFonts w:ascii="Arial" w:hAnsi="Arial" w:cs="Arial"/>
          <w:b/>
          <w:bCs/>
          <w:sz w:val="16"/>
          <w:szCs w:val="16"/>
        </w:rPr>
        <w:t xml:space="preserve"> </w:t>
      </w:r>
      <w:smartTag w:uri="urn:schemas-microsoft-com:office:smarttags" w:element="PlaceType">
        <w:r>
          <w:rPr>
            <w:rFonts w:ascii="Arial" w:hAnsi="Arial" w:cs="Arial"/>
            <w:b/>
            <w:bCs/>
            <w:sz w:val="16"/>
            <w:szCs w:val="16"/>
          </w:rPr>
          <w:t>HARBOUR</w:t>
        </w:r>
      </w:smartTag>
    </w:smartTag>
    <w:r>
      <w:rPr>
        <w:rFonts w:ascii="Arial" w:hAnsi="Arial" w:cs="Arial"/>
        <w:b/>
        <w:bCs/>
        <w:sz w:val="16"/>
        <w:szCs w:val="16"/>
      </w:rPr>
      <w:t xml:space="preserve">, </w:t>
    </w:r>
    <w:smartTag w:uri="urn:schemas-microsoft-com:office:smarttags" w:element="place">
      <w:smartTag w:uri="urn:schemas-microsoft-com:office:smarttags" w:element="City">
        <w:r>
          <w:rPr>
            <w:rFonts w:ascii="Arial" w:hAnsi="Arial" w:cs="Arial"/>
            <w:b/>
            <w:bCs/>
            <w:sz w:val="16"/>
            <w:szCs w:val="16"/>
          </w:rPr>
          <w:t>AYR</w:t>
        </w:r>
      </w:smartTag>
      <w:r>
        <w:rPr>
          <w:rFonts w:ascii="Arial" w:hAnsi="Arial" w:cs="Arial"/>
          <w:b/>
          <w:bCs/>
          <w:sz w:val="16"/>
          <w:szCs w:val="16"/>
        </w:rPr>
        <w:t xml:space="preserve">, </w:t>
      </w:r>
      <w:smartTag w:uri="urn:schemas-microsoft-com:office:smarttags" w:element="PostalCode">
        <w:r>
          <w:rPr>
            <w:rFonts w:ascii="Arial" w:hAnsi="Arial" w:cs="Arial"/>
            <w:b/>
            <w:bCs/>
            <w:sz w:val="16"/>
            <w:szCs w:val="16"/>
          </w:rPr>
          <w:t>KA8 8AE</w:t>
        </w:r>
      </w:smartTag>
    </w:smartTag>
    <w:r>
      <w:rPr>
        <w:rFonts w:ascii="Arial" w:hAnsi="Arial" w:cs="Arial"/>
        <w:b/>
        <w:bCs/>
        <w:sz w:val="16"/>
        <w:szCs w:val="16"/>
      </w:rPr>
      <w:t xml:space="preserve"> – TEL 01292 292 000 – FAX 01292 292 001</w:t>
    </w:r>
  </w:p>
  <w:p w14:paraId="7C4BB7EB" w14:textId="77777777" w:rsidR="00CB2B3B" w:rsidRDefault="00CB2B3B" w:rsidP="00EC7B79">
    <w:pPr>
      <w:ind w:left="1440" w:hanging="1440"/>
      <w:rPr>
        <w:rFonts w:ascii="Arial" w:hAnsi="Arial" w:cs="Arial"/>
        <w:b/>
        <w:bCs/>
        <w:sz w:val="16"/>
        <w:szCs w:val="16"/>
      </w:rPr>
    </w:pPr>
  </w:p>
  <w:p w14:paraId="7FDBBC9C" w14:textId="77777777" w:rsidR="00CB2B3B" w:rsidRPr="00DD7920" w:rsidRDefault="00CB2B3B" w:rsidP="00EC7B79">
    <w:pPr>
      <w:ind w:left="1440" w:hanging="1440"/>
      <w:rPr>
        <w:rFonts w:ascii="Arial" w:hAnsi="Arial" w:cs="Arial"/>
      </w:rPr>
    </w:pPr>
    <w:r w:rsidRPr="00DD7920">
      <w:rPr>
        <w:rFonts w:ascii="Arial" w:hAnsi="Arial" w:cs="Arial"/>
        <w:b/>
        <w:bCs/>
        <w:sz w:val="16"/>
        <w:szCs w:val="16"/>
      </w:rPr>
      <w:t>Important Note</w:t>
    </w:r>
    <w:r w:rsidRPr="00DD7920">
      <w:rPr>
        <w:rFonts w:ascii="Arial" w:hAnsi="Arial" w:cs="Arial"/>
        <w:sz w:val="16"/>
        <w:szCs w:val="16"/>
      </w:rPr>
      <w:t xml:space="preserve">: </w:t>
    </w:r>
    <w:r w:rsidRPr="00DD7920">
      <w:rPr>
        <w:rFonts w:ascii="Arial" w:hAnsi="Arial" w:cs="Arial"/>
        <w:sz w:val="16"/>
        <w:szCs w:val="16"/>
      </w:rPr>
      <w:tab/>
      <w:t>The information contained in this document is given in good faith and is to the best of suppliers Knowledge correct at the date of publication, but it is for the users to satisfy themselves of the suitability of the product for their purpose</w:t>
    </w:r>
    <w:r w:rsidRPr="00DD7920">
      <w:rPr>
        <w:rFonts w:ascii="Arial" w:hAnsi="Arial" w:cs="Arial"/>
      </w:rPr>
      <w:t>.</w:t>
    </w:r>
  </w:p>
  <w:p w14:paraId="2BDFB1D2" w14:textId="77777777" w:rsidR="00CB2B3B" w:rsidRPr="00DD7920" w:rsidRDefault="00CB2B3B">
    <w:pPr>
      <w:pStyle w:val="Footer"/>
      <w:rPr>
        <w:rFonts w:ascii="Arial" w:hAnsi="Arial" w:cs="Arial"/>
        <w:sz w:val="16"/>
        <w:szCs w:val="16"/>
      </w:rPr>
    </w:pPr>
  </w:p>
  <w:p w14:paraId="3FB59696" w14:textId="5C2DE909" w:rsidR="00CB2B3B" w:rsidRPr="0083420C" w:rsidRDefault="00A273DC" w:rsidP="00604BA8">
    <w:pPr>
      <w:pStyle w:val="Footer"/>
      <w:jc w:val="center"/>
      <w:rPr>
        <w:rFonts w:ascii="Arial" w:hAnsi="Arial" w:cs="Arial"/>
        <w:i/>
        <w:sz w:val="16"/>
        <w:szCs w:val="16"/>
      </w:rPr>
    </w:pPr>
    <w:r>
      <w:rPr>
        <w:rFonts w:ascii="Arial" w:hAnsi="Arial" w:cs="Arial"/>
        <w:i/>
        <w:sz w:val="16"/>
        <w:szCs w:val="16"/>
      </w:rPr>
      <w:fldChar w:fldCharType="begin"/>
    </w:r>
    <w:r w:rsidR="00CB2B3B">
      <w:rPr>
        <w:rFonts w:ascii="Arial" w:hAnsi="Arial" w:cs="Arial"/>
        <w:i/>
        <w:sz w:val="16"/>
        <w:szCs w:val="16"/>
      </w:rPr>
      <w:instrText xml:space="preserve"> FILENAME  \* Lower \p </w:instrText>
    </w:r>
    <w:r>
      <w:rPr>
        <w:rFonts w:ascii="Arial" w:hAnsi="Arial" w:cs="Arial"/>
        <w:i/>
        <w:sz w:val="16"/>
        <w:szCs w:val="16"/>
      </w:rPr>
      <w:fldChar w:fldCharType="separate"/>
    </w:r>
    <w:r w:rsidR="00CB2B3B">
      <w:rPr>
        <w:rFonts w:ascii="Arial" w:hAnsi="Arial" w:cs="Arial"/>
        <w:i/>
        <w:noProof/>
        <w:sz w:val="16"/>
        <w:szCs w:val="16"/>
      </w:rPr>
      <w:t>p:\product specs\</w:t>
    </w:r>
    <w:r w:rsidR="005A6460">
      <w:rPr>
        <w:rFonts w:ascii="Arial" w:hAnsi="Arial" w:cs="Arial"/>
        <w:i/>
        <w:noProof/>
        <w:sz w:val="16"/>
        <w:szCs w:val="16"/>
      </w:rPr>
      <w:t>TAB</w:t>
    </w:r>
    <w:r w:rsidR="0060516E">
      <w:rPr>
        <w:rFonts w:ascii="Arial" w:hAnsi="Arial" w:cs="Arial"/>
        <w:i/>
        <w:noProof/>
        <w:sz w:val="16"/>
        <w:szCs w:val="16"/>
      </w:rPr>
      <w:t>SOE</w:t>
    </w:r>
    <w:r w:rsidR="005A6460">
      <w:rPr>
        <w:rFonts w:ascii="Arial" w:hAnsi="Arial" w:cs="Arial"/>
        <w:i/>
        <w:noProof/>
        <w:sz w:val="16"/>
        <w:szCs w:val="16"/>
      </w:rPr>
      <w:t>00</w:t>
    </w:r>
    <w:r w:rsidR="00C05764">
      <w:rPr>
        <w:rFonts w:ascii="Arial" w:hAnsi="Arial" w:cs="Arial"/>
        <w:i/>
        <w:noProof/>
        <w:sz w:val="16"/>
        <w:szCs w:val="16"/>
      </w:rPr>
      <w:t>25</w:t>
    </w:r>
    <w:r w:rsidR="005A6460">
      <w:rPr>
        <w:rFonts w:ascii="Arial" w:hAnsi="Arial" w:cs="Arial"/>
        <w:i/>
        <w:noProof/>
        <w:sz w:val="16"/>
        <w:szCs w:val="16"/>
      </w:rPr>
      <w:t>.</w:t>
    </w:r>
    <w:r w:rsidR="00CB2B3B">
      <w:rPr>
        <w:rFonts w:ascii="Arial" w:hAnsi="Arial" w:cs="Arial"/>
        <w:i/>
        <w:noProof/>
        <w:sz w:val="16"/>
        <w:szCs w:val="16"/>
      </w:rPr>
      <w:t>doc</w:t>
    </w:r>
    <w:r>
      <w:rPr>
        <w:rFonts w:ascii="Arial" w:hAnsi="Arial" w:cs="Arial"/>
        <w:i/>
        <w:sz w:val="16"/>
        <w:szCs w:val="16"/>
      </w:rPr>
      <w:fldChar w:fldCharType="end"/>
    </w:r>
    <w:r w:rsidR="006F5CD3">
      <w:rPr>
        <w:rFonts w:ascii="Arial" w:hAnsi="Arial" w:cs="Arial"/>
        <w:i/>
        <w:sz w:val="16"/>
        <w:szCs w:val="16"/>
      </w:rPr>
      <w:t xml:space="preserve"> – </w:t>
    </w:r>
    <w:r w:rsidR="00070E7A">
      <w:rPr>
        <w:rFonts w:ascii="Arial" w:hAnsi="Arial" w:cs="Arial"/>
        <w:i/>
        <w:sz w:val="16"/>
        <w:szCs w:val="16"/>
      </w:rPr>
      <w:t>Rev</w:t>
    </w:r>
    <w:r w:rsidR="00C05764">
      <w:rPr>
        <w:rFonts w:ascii="Arial" w:hAnsi="Arial" w:cs="Arial"/>
        <w:i/>
        <w:sz w:val="16"/>
        <w:szCs w:val="16"/>
      </w:rPr>
      <w:t xml:space="preserve">iewed </w:t>
    </w:r>
    <w:r w:rsidR="00C37772">
      <w:rPr>
        <w:rFonts w:ascii="Arial" w:hAnsi="Arial" w:cs="Arial"/>
        <w:i/>
        <w:sz w:val="16"/>
        <w:szCs w:val="16"/>
      </w:rPr>
      <w:t>08.01.19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DDFF" w14:textId="77777777" w:rsidR="00C37772" w:rsidRDefault="00C3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564E5" w14:textId="77777777" w:rsidR="00CB2B3B" w:rsidRDefault="00CB2B3B">
      <w:r>
        <w:separator/>
      </w:r>
    </w:p>
  </w:footnote>
  <w:footnote w:type="continuationSeparator" w:id="0">
    <w:p w14:paraId="791B49B8" w14:textId="77777777" w:rsidR="00CB2B3B" w:rsidRDefault="00CB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6518" w14:textId="77777777" w:rsidR="00C37772" w:rsidRDefault="00C37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94E2" w14:textId="77777777" w:rsidR="00CB2B3B" w:rsidRDefault="00385250">
    <w:pPr>
      <w:pStyle w:val="Header"/>
    </w:pPr>
    <w:r>
      <w:rPr>
        <w:rFonts w:ascii="Arial" w:hAnsi="Arial" w:cs="Arial"/>
        <w:b/>
        <w:bCs/>
        <w:noProof/>
        <w:sz w:val="16"/>
        <w:szCs w:val="16"/>
        <w:lang w:eastAsia="en-GB"/>
      </w:rPr>
      <mc:AlternateContent>
        <mc:Choice Requires="wps">
          <w:drawing>
            <wp:anchor distT="0" distB="0" distL="114300" distR="114300" simplePos="0" relativeHeight="251657216" behindDoc="0" locked="0" layoutInCell="1" allowOverlap="1" wp14:anchorId="35426821" wp14:editId="4FA19793">
              <wp:simplePos x="0" y="0"/>
              <wp:positionH relativeFrom="column">
                <wp:posOffset>-339090</wp:posOffset>
              </wp:positionH>
              <wp:positionV relativeFrom="paragraph">
                <wp:posOffset>-50165</wp:posOffset>
              </wp:positionV>
              <wp:extent cx="7000875" cy="8524875"/>
              <wp:effectExtent l="381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852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8426"/>
                          </w:tblGrid>
                          <w:tr w:rsidR="00CB2B3B" w14:paraId="30929198" w14:textId="77777777" w:rsidTr="009F5398">
                            <w:trPr>
                              <w:trHeight w:val="390"/>
                            </w:trPr>
                            <w:tc>
                              <w:tcPr>
                                <w:tcW w:w="1054" w:type="pct"/>
                                <w:vMerge w:val="restart"/>
                                <w:tcBorders>
                                  <w:top w:val="single" w:sz="12" w:space="0" w:color="auto"/>
                                  <w:left w:val="single" w:sz="12" w:space="0" w:color="auto"/>
                                  <w:right w:val="single" w:sz="12" w:space="0" w:color="auto"/>
                                </w:tcBorders>
                              </w:tcPr>
                              <w:p w14:paraId="0C7668E2" w14:textId="77777777" w:rsidR="00CB2B3B" w:rsidRDefault="009F5398" w:rsidP="000E20AF">
                                <w:r w:rsidRPr="009F5398">
                                  <w:rPr>
                                    <w:noProof/>
                                    <w:lang w:eastAsia="en-GB"/>
                                  </w:rPr>
                                  <w:drawing>
                                    <wp:inline distT="0" distB="0" distL="0" distR="0" wp14:anchorId="1158DACB" wp14:editId="18CE5ABE">
                                      <wp:extent cx="12954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95350"/>
                                              </a:xfrm>
                                              <a:prstGeom prst="rect">
                                                <a:avLst/>
                                              </a:prstGeom>
                                              <a:noFill/>
                                              <a:ln>
                                                <a:noFill/>
                                              </a:ln>
                                            </pic:spPr>
                                          </pic:pic>
                                        </a:graphicData>
                                      </a:graphic>
                                    </wp:inline>
                                  </w:drawing>
                                </w:r>
                              </w:p>
                            </w:tc>
                            <w:tc>
                              <w:tcPr>
                                <w:tcW w:w="3946" w:type="pct"/>
                                <w:tcBorders>
                                  <w:top w:val="single" w:sz="12" w:space="0" w:color="auto"/>
                                  <w:left w:val="single" w:sz="12" w:space="0" w:color="auto"/>
                                  <w:bottom w:val="single" w:sz="8" w:space="0" w:color="auto"/>
                                  <w:right w:val="single" w:sz="12" w:space="0" w:color="auto"/>
                                </w:tcBorders>
                                <w:vAlign w:val="center"/>
                              </w:tcPr>
                              <w:p w14:paraId="35A25B3A" w14:textId="77777777" w:rsidR="00CB2B3B" w:rsidRPr="000774D3" w:rsidRDefault="00CB2B3B" w:rsidP="000774D3">
                                <w:pPr>
                                  <w:jc w:val="center"/>
                                  <w:rPr>
                                    <w:rFonts w:ascii="Arial" w:hAnsi="Arial" w:cs="Arial"/>
                                    <w:sz w:val="26"/>
                                    <w:szCs w:val="26"/>
                                  </w:rPr>
                                </w:pPr>
                                <w:r w:rsidRPr="000774D3">
                                  <w:rPr>
                                    <w:rFonts w:ascii="Arial" w:hAnsi="Arial" w:cs="Arial"/>
                                    <w:b/>
                                    <w:sz w:val="26"/>
                                    <w:szCs w:val="26"/>
                                  </w:rPr>
                                  <w:t xml:space="preserve">JC PEACOCK &amp; CO LTD – PRODUCT SPECIFICATION SHEET    </w:t>
                                </w:r>
                                <w:r>
                                  <w:rPr>
                                    <w:rFonts w:ascii="Arial" w:hAnsi="Arial" w:cs="Arial"/>
                                    <w:b/>
                                    <w:sz w:val="26"/>
                                    <w:szCs w:val="26"/>
                                  </w:rPr>
                                  <w:t xml:space="preserve"> </w:t>
                                </w:r>
                                <w:r w:rsidRPr="000774D3">
                                  <w:rPr>
                                    <w:rFonts w:ascii="Arial" w:hAnsi="Arial" w:cs="Arial"/>
                                    <w:b/>
                                    <w:sz w:val="26"/>
                                    <w:szCs w:val="26"/>
                                  </w:rPr>
                                  <w:t>Page</w:t>
                                </w:r>
                                <w:r w:rsidR="00A273DC" w:rsidRPr="000774D3">
                                  <w:rPr>
                                    <w:rStyle w:val="PageNumber"/>
                                    <w:rFonts w:ascii="Arial" w:hAnsi="Arial" w:cs="Arial"/>
                                    <w:b/>
                                    <w:sz w:val="26"/>
                                    <w:szCs w:val="26"/>
                                  </w:rPr>
                                  <w:fldChar w:fldCharType="begin"/>
                                </w:r>
                                <w:r w:rsidRPr="000774D3">
                                  <w:rPr>
                                    <w:rStyle w:val="PageNumber"/>
                                    <w:rFonts w:ascii="Arial" w:hAnsi="Arial" w:cs="Arial"/>
                                    <w:b/>
                                    <w:sz w:val="26"/>
                                    <w:szCs w:val="26"/>
                                  </w:rPr>
                                  <w:instrText xml:space="preserve"> PAGE </w:instrText>
                                </w:r>
                                <w:r w:rsidR="00A273DC" w:rsidRPr="000774D3">
                                  <w:rPr>
                                    <w:rStyle w:val="PageNumber"/>
                                    <w:rFonts w:ascii="Arial" w:hAnsi="Arial" w:cs="Arial"/>
                                    <w:b/>
                                    <w:sz w:val="26"/>
                                    <w:szCs w:val="26"/>
                                  </w:rPr>
                                  <w:fldChar w:fldCharType="separate"/>
                                </w:r>
                                <w:r w:rsidR="009F5398">
                                  <w:rPr>
                                    <w:rStyle w:val="PageNumber"/>
                                    <w:rFonts w:ascii="Arial" w:hAnsi="Arial" w:cs="Arial"/>
                                    <w:b/>
                                    <w:noProof/>
                                    <w:sz w:val="26"/>
                                    <w:szCs w:val="26"/>
                                  </w:rPr>
                                  <w:t>1</w:t>
                                </w:r>
                                <w:r w:rsidR="00A273DC" w:rsidRPr="000774D3">
                                  <w:rPr>
                                    <w:rStyle w:val="PageNumber"/>
                                    <w:rFonts w:ascii="Arial" w:hAnsi="Arial" w:cs="Arial"/>
                                    <w:b/>
                                    <w:sz w:val="26"/>
                                    <w:szCs w:val="26"/>
                                  </w:rPr>
                                  <w:fldChar w:fldCharType="end"/>
                                </w:r>
                                <w:r>
                                  <w:rPr>
                                    <w:rStyle w:val="PageNumber"/>
                                    <w:rFonts w:ascii="Arial" w:hAnsi="Arial" w:cs="Arial"/>
                                    <w:b/>
                                    <w:sz w:val="26"/>
                                    <w:szCs w:val="26"/>
                                  </w:rPr>
                                  <w:t>/</w:t>
                                </w:r>
                                <w:r w:rsidR="00A273DC" w:rsidRPr="000774D3">
                                  <w:rPr>
                                    <w:rStyle w:val="PageNumber"/>
                                    <w:rFonts w:ascii="Arial" w:hAnsi="Arial" w:cs="Arial"/>
                                    <w:b/>
                                    <w:sz w:val="26"/>
                                    <w:szCs w:val="26"/>
                                  </w:rPr>
                                  <w:fldChar w:fldCharType="begin"/>
                                </w:r>
                                <w:r w:rsidRPr="000774D3">
                                  <w:rPr>
                                    <w:rStyle w:val="PageNumber"/>
                                    <w:rFonts w:ascii="Arial" w:hAnsi="Arial" w:cs="Arial"/>
                                    <w:b/>
                                    <w:sz w:val="26"/>
                                    <w:szCs w:val="26"/>
                                  </w:rPr>
                                  <w:instrText xml:space="preserve"> NUMPAGES </w:instrText>
                                </w:r>
                                <w:r w:rsidR="00A273DC" w:rsidRPr="000774D3">
                                  <w:rPr>
                                    <w:rStyle w:val="PageNumber"/>
                                    <w:rFonts w:ascii="Arial" w:hAnsi="Arial" w:cs="Arial"/>
                                    <w:b/>
                                    <w:sz w:val="26"/>
                                    <w:szCs w:val="26"/>
                                  </w:rPr>
                                  <w:fldChar w:fldCharType="separate"/>
                                </w:r>
                                <w:r w:rsidR="009F5398">
                                  <w:rPr>
                                    <w:rStyle w:val="PageNumber"/>
                                    <w:rFonts w:ascii="Arial" w:hAnsi="Arial" w:cs="Arial"/>
                                    <w:b/>
                                    <w:noProof/>
                                    <w:sz w:val="26"/>
                                    <w:szCs w:val="26"/>
                                  </w:rPr>
                                  <w:t>1</w:t>
                                </w:r>
                                <w:r w:rsidR="00A273DC" w:rsidRPr="000774D3">
                                  <w:rPr>
                                    <w:rStyle w:val="PageNumber"/>
                                    <w:rFonts w:ascii="Arial" w:hAnsi="Arial" w:cs="Arial"/>
                                    <w:b/>
                                    <w:sz w:val="26"/>
                                    <w:szCs w:val="26"/>
                                  </w:rPr>
                                  <w:fldChar w:fldCharType="end"/>
                                </w:r>
                              </w:p>
                            </w:tc>
                          </w:tr>
                          <w:tr w:rsidR="00CB2B3B" w14:paraId="2A3C7EA6" w14:textId="77777777" w:rsidTr="009F5398">
                            <w:trPr>
                              <w:trHeight w:val="973"/>
                            </w:trPr>
                            <w:tc>
                              <w:tcPr>
                                <w:tcW w:w="1054" w:type="pct"/>
                                <w:vMerge/>
                                <w:tcBorders>
                                  <w:left w:val="single" w:sz="12" w:space="0" w:color="auto"/>
                                  <w:bottom w:val="single" w:sz="12" w:space="0" w:color="auto"/>
                                  <w:right w:val="single" w:sz="12" w:space="0" w:color="auto"/>
                                </w:tcBorders>
                              </w:tcPr>
                              <w:p w14:paraId="01E83FAD" w14:textId="77777777" w:rsidR="00CB2B3B" w:rsidRDefault="00CB2B3B" w:rsidP="000E20AF"/>
                            </w:tc>
                            <w:tc>
                              <w:tcPr>
                                <w:tcW w:w="3946" w:type="pct"/>
                                <w:tcBorders>
                                  <w:top w:val="single" w:sz="8" w:space="0" w:color="auto"/>
                                  <w:left w:val="single" w:sz="12" w:space="0" w:color="auto"/>
                                  <w:bottom w:val="single" w:sz="12" w:space="0" w:color="auto"/>
                                  <w:right w:val="single" w:sz="12" w:space="0" w:color="auto"/>
                                </w:tcBorders>
                                <w:vAlign w:val="center"/>
                              </w:tcPr>
                              <w:p w14:paraId="45DF7FF4" w14:textId="77777777" w:rsidR="00CB2B3B" w:rsidRPr="00692267" w:rsidRDefault="00CB2B3B" w:rsidP="000E20AF">
                                <w:pPr>
                                  <w:jc w:val="center"/>
                                  <w:rPr>
                                    <w:rFonts w:ascii="Arial" w:hAnsi="Arial" w:cs="Arial"/>
                                  </w:rPr>
                                </w:pPr>
                              </w:p>
                            </w:tc>
                          </w:tr>
                          <w:tr w:rsidR="00CB2B3B" w14:paraId="09B00B71" w14:textId="77777777" w:rsidTr="009F5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95"/>
                            </w:trPr>
                            <w:tc>
                              <w:tcPr>
                                <w:tcW w:w="5000" w:type="pct"/>
                                <w:gridSpan w:val="2"/>
                                <w:tcBorders>
                                  <w:left w:val="single" w:sz="12" w:space="0" w:color="auto"/>
                                  <w:bottom w:val="single" w:sz="12" w:space="0" w:color="auto"/>
                                  <w:right w:val="single" w:sz="12" w:space="0" w:color="auto"/>
                                </w:tcBorders>
                              </w:tcPr>
                              <w:p w14:paraId="6DD369F6" w14:textId="77777777" w:rsidR="00CB2B3B" w:rsidRPr="00DD7920" w:rsidRDefault="00CB2B3B" w:rsidP="000E20AF">
                                <w:pPr>
                                  <w:rPr>
                                    <w:sz w:val="22"/>
                                    <w:szCs w:val="22"/>
                                  </w:rPr>
                                </w:pPr>
                              </w:p>
                              <w:p w14:paraId="62950364" w14:textId="77777777" w:rsidR="00CB2B3B" w:rsidRDefault="00CB2B3B" w:rsidP="000E20AF"/>
                            </w:tc>
                          </w:tr>
                        </w:tbl>
                        <w:p w14:paraId="41B3A80C" w14:textId="77777777" w:rsidR="00CB2B3B" w:rsidRDefault="00CB2B3B" w:rsidP="00862FE0"/>
                        <w:p w14:paraId="24429E77" w14:textId="77777777" w:rsidR="00CB2B3B" w:rsidRDefault="00CB2B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26821" id="_x0000_t202" coordsize="21600,21600" o:spt="202" path="m,l,21600r21600,l21600,xe">
              <v:stroke joinstyle="miter"/>
              <v:path gradientshapeok="t" o:connecttype="rect"/>
            </v:shapetype>
            <v:shape id="Text Box 3" o:spid="_x0000_s1026" type="#_x0000_t202" style="position:absolute;margin-left:-26.7pt;margin-top:-3.95pt;width:551.25pt;height:6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bCgQ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" stroked="f">
              <v:textbox>
                <w:txbxContent>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8426"/>
                    </w:tblGrid>
                    <w:tr w:rsidR="00CB2B3B" w14:paraId="30929198" w14:textId="77777777" w:rsidTr="009F5398">
                      <w:trPr>
                        <w:trHeight w:val="390"/>
                      </w:trPr>
                      <w:tc>
                        <w:tcPr>
                          <w:tcW w:w="1054" w:type="pct"/>
                          <w:vMerge w:val="restart"/>
                          <w:tcBorders>
                            <w:top w:val="single" w:sz="12" w:space="0" w:color="auto"/>
                            <w:left w:val="single" w:sz="12" w:space="0" w:color="auto"/>
                            <w:right w:val="single" w:sz="12" w:space="0" w:color="auto"/>
                          </w:tcBorders>
                        </w:tcPr>
                        <w:p w14:paraId="0C7668E2" w14:textId="77777777" w:rsidR="00CB2B3B" w:rsidRDefault="009F5398" w:rsidP="000E20AF">
                          <w:r w:rsidRPr="009F5398">
                            <w:rPr>
                              <w:noProof/>
                              <w:lang w:eastAsia="en-GB"/>
                            </w:rPr>
                            <w:drawing>
                              <wp:inline distT="0" distB="0" distL="0" distR="0" wp14:anchorId="1158DACB" wp14:editId="18CE5ABE">
                                <wp:extent cx="12954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95350"/>
                                        </a:xfrm>
                                        <a:prstGeom prst="rect">
                                          <a:avLst/>
                                        </a:prstGeom>
                                        <a:noFill/>
                                        <a:ln>
                                          <a:noFill/>
                                        </a:ln>
                                      </pic:spPr>
                                    </pic:pic>
                                  </a:graphicData>
                                </a:graphic>
                              </wp:inline>
                            </w:drawing>
                          </w:r>
                        </w:p>
                      </w:tc>
                      <w:tc>
                        <w:tcPr>
                          <w:tcW w:w="3946" w:type="pct"/>
                          <w:tcBorders>
                            <w:top w:val="single" w:sz="12" w:space="0" w:color="auto"/>
                            <w:left w:val="single" w:sz="12" w:space="0" w:color="auto"/>
                            <w:bottom w:val="single" w:sz="8" w:space="0" w:color="auto"/>
                            <w:right w:val="single" w:sz="12" w:space="0" w:color="auto"/>
                          </w:tcBorders>
                          <w:vAlign w:val="center"/>
                        </w:tcPr>
                        <w:p w14:paraId="35A25B3A" w14:textId="77777777" w:rsidR="00CB2B3B" w:rsidRPr="000774D3" w:rsidRDefault="00CB2B3B" w:rsidP="000774D3">
                          <w:pPr>
                            <w:jc w:val="center"/>
                            <w:rPr>
                              <w:rFonts w:ascii="Arial" w:hAnsi="Arial" w:cs="Arial"/>
                              <w:sz w:val="26"/>
                              <w:szCs w:val="26"/>
                            </w:rPr>
                          </w:pPr>
                          <w:r w:rsidRPr="000774D3">
                            <w:rPr>
                              <w:rFonts w:ascii="Arial" w:hAnsi="Arial" w:cs="Arial"/>
                              <w:b/>
                              <w:sz w:val="26"/>
                              <w:szCs w:val="26"/>
                            </w:rPr>
                            <w:t xml:space="preserve">JC PEACOCK &amp; CO LTD – PRODUCT SPECIFICATION SHEET    </w:t>
                          </w:r>
                          <w:r>
                            <w:rPr>
                              <w:rFonts w:ascii="Arial" w:hAnsi="Arial" w:cs="Arial"/>
                              <w:b/>
                              <w:sz w:val="26"/>
                              <w:szCs w:val="26"/>
                            </w:rPr>
                            <w:t xml:space="preserve"> </w:t>
                          </w:r>
                          <w:r w:rsidRPr="000774D3">
                            <w:rPr>
                              <w:rFonts w:ascii="Arial" w:hAnsi="Arial" w:cs="Arial"/>
                              <w:b/>
                              <w:sz w:val="26"/>
                              <w:szCs w:val="26"/>
                            </w:rPr>
                            <w:t>Page</w:t>
                          </w:r>
                          <w:r w:rsidR="00A273DC" w:rsidRPr="000774D3">
                            <w:rPr>
                              <w:rStyle w:val="PageNumber"/>
                              <w:rFonts w:ascii="Arial" w:hAnsi="Arial" w:cs="Arial"/>
                              <w:b/>
                              <w:sz w:val="26"/>
                              <w:szCs w:val="26"/>
                            </w:rPr>
                            <w:fldChar w:fldCharType="begin"/>
                          </w:r>
                          <w:r w:rsidRPr="000774D3">
                            <w:rPr>
                              <w:rStyle w:val="PageNumber"/>
                              <w:rFonts w:ascii="Arial" w:hAnsi="Arial" w:cs="Arial"/>
                              <w:b/>
                              <w:sz w:val="26"/>
                              <w:szCs w:val="26"/>
                            </w:rPr>
                            <w:instrText xml:space="preserve"> PAGE </w:instrText>
                          </w:r>
                          <w:r w:rsidR="00A273DC" w:rsidRPr="000774D3">
                            <w:rPr>
                              <w:rStyle w:val="PageNumber"/>
                              <w:rFonts w:ascii="Arial" w:hAnsi="Arial" w:cs="Arial"/>
                              <w:b/>
                              <w:sz w:val="26"/>
                              <w:szCs w:val="26"/>
                            </w:rPr>
                            <w:fldChar w:fldCharType="separate"/>
                          </w:r>
                          <w:r w:rsidR="009F5398">
                            <w:rPr>
                              <w:rStyle w:val="PageNumber"/>
                              <w:rFonts w:ascii="Arial" w:hAnsi="Arial" w:cs="Arial"/>
                              <w:b/>
                              <w:noProof/>
                              <w:sz w:val="26"/>
                              <w:szCs w:val="26"/>
                            </w:rPr>
                            <w:t>1</w:t>
                          </w:r>
                          <w:r w:rsidR="00A273DC" w:rsidRPr="000774D3">
                            <w:rPr>
                              <w:rStyle w:val="PageNumber"/>
                              <w:rFonts w:ascii="Arial" w:hAnsi="Arial" w:cs="Arial"/>
                              <w:b/>
                              <w:sz w:val="26"/>
                              <w:szCs w:val="26"/>
                            </w:rPr>
                            <w:fldChar w:fldCharType="end"/>
                          </w:r>
                          <w:r>
                            <w:rPr>
                              <w:rStyle w:val="PageNumber"/>
                              <w:rFonts w:ascii="Arial" w:hAnsi="Arial" w:cs="Arial"/>
                              <w:b/>
                              <w:sz w:val="26"/>
                              <w:szCs w:val="26"/>
                            </w:rPr>
                            <w:t>/</w:t>
                          </w:r>
                          <w:r w:rsidR="00A273DC" w:rsidRPr="000774D3">
                            <w:rPr>
                              <w:rStyle w:val="PageNumber"/>
                              <w:rFonts w:ascii="Arial" w:hAnsi="Arial" w:cs="Arial"/>
                              <w:b/>
                              <w:sz w:val="26"/>
                              <w:szCs w:val="26"/>
                            </w:rPr>
                            <w:fldChar w:fldCharType="begin"/>
                          </w:r>
                          <w:r w:rsidRPr="000774D3">
                            <w:rPr>
                              <w:rStyle w:val="PageNumber"/>
                              <w:rFonts w:ascii="Arial" w:hAnsi="Arial" w:cs="Arial"/>
                              <w:b/>
                              <w:sz w:val="26"/>
                              <w:szCs w:val="26"/>
                            </w:rPr>
                            <w:instrText xml:space="preserve"> NUMPAGES </w:instrText>
                          </w:r>
                          <w:r w:rsidR="00A273DC" w:rsidRPr="000774D3">
                            <w:rPr>
                              <w:rStyle w:val="PageNumber"/>
                              <w:rFonts w:ascii="Arial" w:hAnsi="Arial" w:cs="Arial"/>
                              <w:b/>
                              <w:sz w:val="26"/>
                              <w:szCs w:val="26"/>
                            </w:rPr>
                            <w:fldChar w:fldCharType="separate"/>
                          </w:r>
                          <w:r w:rsidR="009F5398">
                            <w:rPr>
                              <w:rStyle w:val="PageNumber"/>
                              <w:rFonts w:ascii="Arial" w:hAnsi="Arial" w:cs="Arial"/>
                              <w:b/>
                              <w:noProof/>
                              <w:sz w:val="26"/>
                              <w:szCs w:val="26"/>
                            </w:rPr>
                            <w:t>1</w:t>
                          </w:r>
                          <w:r w:rsidR="00A273DC" w:rsidRPr="000774D3">
                            <w:rPr>
                              <w:rStyle w:val="PageNumber"/>
                              <w:rFonts w:ascii="Arial" w:hAnsi="Arial" w:cs="Arial"/>
                              <w:b/>
                              <w:sz w:val="26"/>
                              <w:szCs w:val="26"/>
                            </w:rPr>
                            <w:fldChar w:fldCharType="end"/>
                          </w:r>
                        </w:p>
                      </w:tc>
                    </w:tr>
                    <w:tr w:rsidR="00CB2B3B" w14:paraId="2A3C7EA6" w14:textId="77777777" w:rsidTr="009F5398">
                      <w:trPr>
                        <w:trHeight w:val="973"/>
                      </w:trPr>
                      <w:tc>
                        <w:tcPr>
                          <w:tcW w:w="1054" w:type="pct"/>
                          <w:vMerge/>
                          <w:tcBorders>
                            <w:left w:val="single" w:sz="12" w:space="0" w:color="auto"/>
                            <w:bottom w:val="single" w:sz="12" w:space="0" w:color="auto"/>
                            <w:right w:val="single" w:sz="12" w:space="0" w:color="auto"/>
                          </w:tcBorders>
                        </w:tcPr>
                        <w:p w14:paraId="01E83FAD" w14:textId="77777777" w:rsidR="00CB2B3B" w:rsidRDefault="00CB2B3B" w:rsidP="000E20AF"/>
                      </w:tc>
                      <w:tc>
                        <w:tcPr>
                          <w:tcW w:w="3946" w:type="pct"/>
                          <w:tcBorders>
                            <w:top w:val="single" w:sz="8" w:space="0" w:color="auto"/>
                            <w:left w:val="single" w:sz="12" w:space="0" w:color="auto"/>
                            <w:bottom w:val="single" w:sz="12" w:space="0" w:color="auto"/>
                            <w:right w:val="single" w:sz="12" w:space="0" w:color="auto"/>
                          </w:tcBorders>
                          <w:vAlign w:val="center"/>
                        </w:tcPr>
                        <w:p w14:paraId="45DF7FF4" w14:textId="77777777" w:rsidR="00CB2B3B" w:rsidRPr="00692267" w:rsidRDefault="00CB2B3B" w:rsidP="000E20AF">
                          <w:pPr>
                            <w:jc w:val="center"/>
                            <w:rPr>
                              <w:rFonts w:ascii="Arial" w:hAnsi="Arial" w:cs="Arial"/>
                            </w:rPr>
                          </w:pPr>
                        </w:p>
                      </w:tc>
                    </w:tr>
                    <w:tr w:rsidR="00CB2B3B" w14:paraId="09B00B71" w14:textId="77777777" w:rsidTr="009F5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95"/>
                      </w:trPr>
                      <w:tc>
                        <w:tcPr>
                          <w:tcW w:w="5000" w:type="pct"/>
                          <w:gridSpan w:val="2"/>
                          <w:tcBorders>
                            <w:left w:val="single" w:sz="12" w:space="0" w:color="auto"/>
                            <w:bottom w:val="single" w:sz="12" w:space="0" w:color="auto"/>
                            <w:right w:val="single" w:sz="12" w:space="0" w:color="auto"/>
                          </w:tcBorders>
                        </w:tcPr>
                        <w:p w14:paraId="6DD369F6" w14:textId="77777777" w:rsidR="00CB2B3B" w:rsidRPr="00DD7920" w:rsidRDefault="00CB2B3B" w:rsidP="000E20AF">
                          <w:pPr>
                            <w:rPr>
                              <w:sz w:val="22"/>
                              <w:szCs w:val="22"/>
                            </w:rPr>
                          </w:pPr>
                        </w:p>
                        <w:p w14:paraId="62950364" w14:textId="77777777" w:rsidR="00CB2B3B" w:rsidRDefault="00CB2B3B" w:rsidP="000E20AF"/>
                      </w:tc>
                    </w:tr>
                  </w:tbl>
                  <w:p w14:paraId="41B3A80C" w14:textId="77777777" w:rsidR="00CB2B3B" w:rsidRDefault="00CB2B3B" w:rsidP="00862FE0"/>
                  <w:p w14:paraId="24429E77" w14:textId="77777777" w:rsidR="00CB2B3B" w:rsidRDefault="00CB2B3B"/>
                </w:txbxContent>
              </v:textbox>
            </v:shape>
          </w:pict>
        </mc:Fallback>
      </mc:AlternateContent>
    </w:r>
  </w:p>
  <w:p w14:paraId="4D9C707A" w14:textId="77777777" w:rsidR="00CB2B3B" w:rsidRDefault="00CB2B3B">
    <w:pPr>
      <w:pStyle w:val="Header"/>
    </w:pPr>
  </w:p>
  <w:p w14:paraId="0593D203" w14:textId="77777777" w:rsidR="00CB2B3B" w:rsidRDefault="00CB2B3B">
    <w:pPr>
      <w:pStyle w:val="Header"/>
    </w:pPr>
  </w:p>
  <w:p w14:paraId="12EC80D4" w14:textId="77777777" w:rsidR="00CB2B3B" w:rsidRDefault="009F5398">
    <w:pPr>
      <w:pStyle w:val="Header"/>
    </w:pPr>
    <w:r>
      <w:rPr>
        <w:rFonts w:ascii="Arial" w:hAnsi="Arial" w:cs="Arial"/>
        <w:b/>
        <w:bCs/>
        <w:noProof/>
        <w:sz w:val="16"/>
        <w:szCs w:val="16"/>
        <w:lang w:eastAsia="en-GB"/>
      </w:rPr>
      <mc:AlternateContent>
        <mc:Choice Requires="wps">
          <w:drawing>
            <wp:anchor distT="0" distB="0" distL="114300" distR="114300" simplePos="0" relativeHeight="251658240" behindDoc="0" locked="0" layoutInCell="1" allowOverlap="1" wp14:anchorId="0540B73A" wp14:editId="1EC1D0DD">
              <wp:simplePos x="0" y="0"/>
              <wp:positionH relativeFrom="column">
                <wp:posOffset>1242060</wp:posOffset>
              </wp:positionH>
              <wp:positionV relativeFrom="paragraph">
                <wp:posOffset>11430</wp:posOffset>
              </wp:positionV>
              <wp:extent cx="5219700" cy="509905"/>
              <wp:effectExtent l="0" t="0" r="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51CE2" w14:textId="77777777" w:rsidR="00CB2B3B" w:rsidRPr="00EF0C9E" w:rsidRDefault="006F5CD3" w:rsidP="00EF0C9E">
                          <w:pPr>
                            <w:jc w:val="center"/>
                            <w:rPr>
                              <w:sz w:val="36"/>
                              <w:szCs w:val="36"/>
                            </w:rPr>
                          </w:pPr>
                          <w:r>
                            <w:rPr>
                              <w:sz w:val="36"/>
                              <w:szCs w:val="36"/>
                            </w:rPr>
                            <w:t>Salt Tablets</w:t>
                          </w:r>
                        </w:p>
                        <w:p w14:paraId="6701B003" w14:textId="77777777" w:rsidR="00CB2B3B" w:rsidRPr="00EF0C9E" w:rsidRDefault="00CB2B3B" w:rsidP="00EF0C9E">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0B73A" id="Text Box 13" o:spid="_x0000_s1027" type="#_x0000_t202" style="position:absolute;margin-left:97.8pt;margin-top:.9pt;width:411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wchAIAABc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" stroked="f">
              <v:textbox>
                <w:txbxContent>
                  <w:p w14:paraId="0A151CE2" w14:textId="77777777" w:rsidR="00CB2B3B" w:rsidRPr="00EF0C9E" w:rsidRDefault="006F5CD3" w:rsidP="00EF0C9E">
                    <w:pPr>
                      <w:jc w:val="center"/>
                      <w:rPr>
                        <w:sz w:val="36"/>
                        <w:szCs w:val="36"/>
                      </w:rPr>
                    </w:pPr>
                    <w:r>
                      <w:rPr>
                        <w:sz w:val="36"/>
                        <w:szCs w:val="36"/>
                      </w:rPr>
                      <w:t>Salt Tablets</w:t>
                    </w:r>
                  </w:p>
                  <w:p w14:paraId="6701B003" w14:textId="77777777" w:rsidR="00CB2B3B" w:rsidRPr="00EF0C9E" w:rsidRDefault="00CB2B3B" w:rsidP="00EF0C9E">
                    <w:pPr>
                      <w:rPr>
                        <w:szCs w:val="28"/>
                      </w:rPr>
                    </w:pPr>
                  </w:p>
                </w:txbxContent>
              </v:textbox>
            </v:shape>
          </w:pict>
        </mc:Fallback>
      </mc:AlternateContent>
    </w:r>
  </w:p>
  <w:p w14:paraId="16170049" w14:textId="77777777" w:rsidR="00CB2B3B" w:rsidRDefault="00CB2B3B">
    <w:pPr>
      <w:pStyle w:val="Header"/>
    </w:pPr>
  </w:p>
  <w:p w14:paraId="0B72BE00" w14:textId="77777777" w:rsidR="00CB2B3B" w:rsidRDefault="00CB2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F198" w14:textId="77777777" w:rsidR="00C37772" w:rsidRDefault="00C37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0A2F"/>
    <w:multiLevelType w:val="hybridMultilevel"/>
    <w:tmpl w:val="D0804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Full" w:cryptAlgorithmClass="hash" w:cryptAlgorithmType="typeAny" w:cryptAlgorithmSid="4" w:cryptSpinCount="50000" w:hash="8tJfLpBGRtT6Ewiz8CrMNnXOLQI=" w:salt="yElKQED/MoQiZfOGBU1+mQ=="/>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62"/>
    <w:rsid w:val="00001948"/>
    <w:rsid w:val="000035AB"/>
    <w:rsid w:val="00021C7F"/>
    <w:rsid w:val="00035821"/>
    <w:rsid w:val="000544DE"/>
    <w:rsid w:val="00061CD1"/>
    <w:rsid w:val="00065161"/>
    <w:rsid w:val="00070E7A"/>
    <w:rsid w:val="000774D3"/>
    <w:rsid w:val="00093C9F"/>
    <w:rsid w:val="000B5415"/>
    <w:rsid w:val="000D3EAA"/>
    <w:rsid w:val="000E20AF"/>
    <w:rsid w:val="000E38E7"/>
    <w:rsid w:val="000E3F90"/>
    <w:rsid w:val="000F3062"/>
    <w:rsid w:val="0010540E"/>
    <w:rsid w:val="001101E4"/>
    <w:rsid w:val="001160B0"/>
    <w:rsid w:val="001316B8"/>
    <w:rsid w:val="0014366E"/>
    <w:rsid w:val="001446F7"/>
    <w:rsid w:val="00151561"/>
    <w:rsid w:val="00151B14"/>
    <w:rsid w:val="00153093"/>
    <w:rsid w:val="001565EA"/>
    <w:rsid w:val="001632E2"/>
    <w:rsid w:val="00170B24"/>
    <w:rsid w:val="00172301"/>
    <w:rsid w:val="001A7385"/>
    <w:rsid w:val="001B4E6E"/>
    <w:rsid w:val="001B7758"/>
    <w:rsid w:val="001C598E"/>
    <w:rsid w:val="001C7AE1"/>
    <w:rsid w:val="001D27F1"/>
    <w:rsid w:val="001D55CC"/>
    <w:rsid w:val="001E049D"/>
    <w:rsid w:val="001E2474"/>
    <w:rsid w:val="001F39CB"/>
    <w:rsid w:val="001F3CDE"/>
    <w:rsid w:val="002007DF"/>
    <w:rsid w:val="0020535D"/>
    <w:rsid w:val="002078FC"/>
    <w:rsid w:val="0021379D"/>
    <w:rsid w:val="00225E29"/>
    <w:rsid w:val="00247B58"/>
    <w:rsid w:val="00251340"/>
    <w:rsid w:val="00255814"/>
    <w:rsid w:val="00261981"/>
    <w:rsid w:val="00262A33"/>
    <w:rsid w:val="00277B9A"/>
    <w:rsid w:val="002816C7"/>
    <w:rsid w:val="002906AA"/>
    <w:rsid w:val="002907BF"/>
    <w:rsid w:val="002A1383"/>
    <w:rsid w:val="002B3586"/>
    <w:rsid w:val="002B3744"/>
    <w:rsid w:val="002C101C"/>
    <w:rsid w:val="002C6A11"/>
    <w:rsid w:val="002D256C"/>
    <w:rsid w:val="002F6129"/>
    <w:rsid w:val="003009D5"/>
    <w:rsid w:val="00301C7B"/>
    <w:rsid w:val="00310415"/>
    <w:rsid w:val="00322B14"/>
    <w:rsid w:val="003251D0"/>
    <w:rsid w:val="00343858"/>
    <w:rsid w:val="00345413"/>
    <w:rsid w:val="00355814"/>
    <w:rsid w:val="00355C1E"/>
    <w:rsid w:val="003615D8"/>
    <w:rsid w:val="00373B02"/>
    <w:rsid w:val="00382DC8"/>
    <w:rsid w:val="00385250"/>
    <w:rsid w:val="003859FD"/>
    <w:rsid w:val="00396C6F"/>
    <w:rsid w:val="003A045B"/>
    <w:rsid w:val="003B21CC"/>
    <w:rsid w:val="003B61C1"/>
    <w:rsid w:val="003F6D4D"/>
    <w:rsid w:val="0041010C"/>
    <w:rsid w:val="00421D38"/>
    <w:rsid w:val="00436E95"/>
    <w:rsid w:val="004425C8"/>
    <w:rsid w:val="004541C4"/>
    <w:rsid w:val="00465F6D"/>
    <w:rsid w:val="004753B6"/>
    <w:rsid w:val="0047679A"/>
    <w:rsid w:val="00481485"/>
    <w:rsid w:val="004816C6"/>
    <w:rsid w:val="00491702"/>
    <w:rsid w:val="004A0E44"/>
    <w:rsid w:val="004B2843"/>
    <w:rsid w:val="004B58E1"/>
    <w:rsid w:val="004C0208"/>
    <w:rsid w:val="004D55E2"/>
    <w:rsid w:val="004F494A"/>
    <w:rsid w:val="0050503A"/>
    <w:rsid w:val="00507339"/>
    <w:rsid w:val="00511AB8"/>
    <w:rsid w:val="00524422"/>
    <w:rsid w:val="00526534"/>
    <w:rsid w:val="00530BAC"/>
    <w:rsid w:val="0053152D"/>
    <w:rsid w:val="0055101B"/>
    <w:rsid w:val="00554278"/>
    <w:rsid w:val="005653A6"/>
    <w:rsid w:val="005676AC"/>
    <w:rsid w:val="005766B0"/>
    <w:rsid w:val="005A6460"/>
    <w:rsid w:val="005C5135"/>
    <w:rsid w:val="005E4BF6"/>
    <w:rsid w:val="005E61ED"/>
    <w:rsid w:val="005F4DA1"/>
    <w:rsid w:val="00604BA8"/>
    <w:rsid w:val="0060516E"/>
    <w:rsid w:val="006138FB"/>
    <w:rsid w:val="00614C1A"/>
    <w:rsid w:val="00631AF6"/>
    <w:rsid w:val="00674159"/>
    <w:rsid w:val="0068098D"/>
    <w:rsid w:val="00681BD2"/>
    <w:rsid w:val="00684B37"/>
    <w:rsid w:val="00685906"/>
    <w:rsid w:val="00692267"/>
    <w:rsid w:val="00695DF3"/>
    <w:rsid w:val="006A7DA0"/>
    <w:rsid w:val="006B2C2A"/>
    <w:rsid w:val="006C1906"/>
    <w:rsid w:val="006C5561"/>
    <w:rsid w:val="006E6369"/>
    <w:rsid w:val="006F2DED"/>
    <w:rsid w:val="006F5CD3"/>
    <w:rsid w:val="00706169"/>
    <w:rsid w:val="00715E96"/>
    <w:rsid w:val="00732275"/>
    <w:rsid w:val="00740BFE"/>
    <w:rsid w:val="007477FC"/>
    <w:rsid w:val="007817AC"/>
    <w:rsid w:val="00783B91"/>
    <w:rsid w:val="007A0806"/>
    <w:rsid w:val="007A49BA"/>
    <w:rsid w:val="007A7046"/>
    <w:rsid w:val="007D0100"/>
    <w:rsid w:val="007D1532"/>
    <w:rsid w:val="007D198D"/>
    <w:rsid w:val="007D6C9A"/>
    <w:rsid w:val="007D758F"/>
    <w:rsid w:val="007D75CF"/>
    <w:rsid w:val="007E15BE"/>
    <w:rsid w:val="007F60D3"/>
    <w:rsid w:val="0082318E"/>
    <w:rsid w:val="008340CC"/>
    <w:rsid w:val="0083420C"/>
    <w:rsid w:val="008349E6"/>
    <w:rsid w:val="00862FE0"/>
    <w:rsid w:val="0087671A"/>
    <w:rsid w:val="00885CA5"/>
    <w:rsid w:val="00887058"/>
    <w:rsid w:val="00891F78"/>
    <w:rsid w:val="00893EBD"/>
    <w:rsid w:val="00894763"/>
    <w:rsid w:val="008A48D8"/>
    <w:rsid w:val="008C5F74"/>
    <w:rsid w:val="008E0A9F"/>
    <w:rsid w:val="00901F77"/>
    <w:rsid w:val="00927BAE"/>
    <w:rsid w:val="009451D7"/>
    <w:rsid w:val="00960202"/>
    <w:rsid w:val="00962228"/>
    <w:rsid w:val="00963F04"/>
    <w:rsid w:val="00981799"/>
    <w:rsid w:val="009A0BA1"/>
    <w:rsid w:val="009A5423"/>
    <w:rsid w:val="009C7C9C"/>
    <w:rsid w:val="009D7562"/>
    <w:rsid w:val="009D7875"/>
    <w:rsid w:val="009E3D1A"/>
    <w:rsid w:val="009E7FB8"/>
    <w:rsid w:val="009F5398"/>
    <w:rsid w:val="00A20574"/>
    <w:rsid w:val="00A273DC"/>
    <w:rsid w:val="00A42C16"/>
    <w:rsid w:val="00A54FB9"/>
    <w:rsid w:val="00A66FAB"/>
    <w:rsid w:val="00A85E0F"/>
    <w:rsid w:val="00A96180"/>
    <w:rsid w:val="00A962FE"/>
    <w:rsid w:val="00AB0B2C"/>
    <w:rsid w:val="00AB7804"/>
    <w:rsid w:val="00AC4D7D"/>
    <w:rsid w:val="00AD0724"/>
    <w:rsid w:val="00AD5E4F"/>
    <w:rsid w:val="00AF429C"/>
    <w:rsid w:val="00B00A6F"/>
    <w:rsid w:val="00B01B5B"/>
    <w:rsid w:val="00B2287A"/>
    <w:rsid w:val="00B47B40"/>
    <w:rsid w:val="00B56661"/>
    <w:rsid w:val="00B57C4B"/>
    <w:rsid w:val="00B61024"/>
    <w:rsid w:val="00B71F2F"/>
    <w:rsid w:val="00B75A36"/>
    <w:rsid w:val="00B90180"/>
    <w:rsid w:val="00B9072F"/>
    <w:rsid w:val="00B93948"/>
    <w:rsid w:val="00BC1AC1"/>
    <w:rsid w:val="00BD2080"/>
    <w:rsid w:val="00BD32B4"/>
    <w:rsid w:val="00BD35EE"/>
    <w:rsid w:val="00BE3F72"/>
    <w:rsid w:val="00BE55AB"/>
    <w:rsid w:val="00BE5A2C"/>
    <w:rsid w:val="00BF3AEB"/>
    <w:rsid w:val="00BF556A"/>
    <w:rsid w:val="00C00C30"/>
    <w:rsid w:val="00C05764"/>
    <w:rsid w:val="00C203AE"/>
    <w:rsid w:val="00C36D3E"/>
    <w:rsid w:val="00C37772"/>
    <w:rsid w:val="00C53003"/>
    <w:rsid w:val="00C66074"/>
    <w:rsid w:val="00C82EE3"/>
    <w:rsid w:val="00CA19C6"/>
    <w:rsid w:val="00CA4CE1"/>
    <w:rsid w:val="00CA77C9"/>
    <w:rsid w:val="00CB2B3B"/>
    <w:rsid w:val="00CD13AC"/>
    <w:rsid w:val="00CD2224"/>
    <w:rsid w:val="00CF0E51"/>
    <w:rsid w:val="00CF7231"/>
    <w:rsid w:val="00D21AA4"/>
    <w:rsid w:val="00D22886"/>
    <w:rsid w:val="00D42C36"/>
    <w:rsid w:val="00D50ADA"/>
    <w:rsid w:val="00D559AE"/>
    <w:rsid w:val="00D81321"/>
    <w:rsid w:val="00D81E5B"/>
    <w:rsid w:val="00D83A52"/>
    <w:rsid w:val="00DA474F"/>
    <w:rsid w:val="00DC0205"/>
    <w:rsid w:val="00DC23E8"/>
    <w:rsid w:val="00DD095F"/>
    <w:rsid w:val="00DD7920"/>
    <w:rsid w:val="00E073E8"/>
    <w:rsid w:val="00E17C15"/>
    <w:rsid w:val="00E53941"/>
    <w:rsid w:val="00E6668A"/>
    <w:rsid w:val="00E83628"/>
    <w:rsid w:val="00E8544D"/>
    <w:rsid w:val="00E877B9"/>
    <w:rsid w:val="00E92C23"/>
    <w:rsid w:val="00E931CE"/>
    <w:rsid w:val="00E97CF1"/>
    <w:rsid w:val="00EB5688"/>
    <w:rsid w:val="00EC7B79"/>
    <w:rsid w:val="00EE25F5"/>
    <w:rsid w:val="00EE5DEE"/>
    <w:rsid w:val="00EF0C9E"/>
    <w:rsid w:val="00F22CD5"/>
    <w:rsid w:val="00F24DD4"/>
    <w:rsid w:val="00F34487"/>
    <w:rsid w:val="00F4169C"/>
    <w:rsid w:val="00F47396"/>
    <w:rsid w:val="00F8240A"/>
    <w:rsid w:val="00F84AA4"/>
    <w:rsid w:val="00F92494"/>
    <w:rsid w:val="00F95698"/>
    <w:rsid w:val="00FC1E0C"/>
    <w:rsid w:val="00FD13C4"/>
    <w:rsid w:val="00FE29D0"/>
    <w:rsid w:val="00FF383D"/>
    <w:rsid w:val="00FF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0D3EEFBF"/>
  <w15:docId w15:val="{7C2CFCE8-B3B2-4D08-B81F-541BE2B1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CE1"/>
    <w:rPr>
      <w:lang w:val="en-GB"/>
    </w:rPr>
  </w:style>
  <w:style w:type="paragraph" w:styleId="Heading1">
    <w:name w:val="heading 1"/>
    <w:basedOn w:val="Normal"/>
    <w:next w:val="Normal"/>
    <w:qFormat/>
    <w:rsid w:val="00CA4CE1"/>
    <w:pPr>
      <w:keepNext/>
      <w:outlineLvl w:val="0"/>
    </w:pPr>
    <w:rPr>
      <w:sz w:val="24"/>
      <w:szCs w:val="24"/>
    </w:rPr>
  </w:style>
  <w:style w:type="paragraph" w:styleId="Heading2">
    <w:name w:val="heading 2"/>
    <w:basedOn w:val="Normal"/>
    <w:next w:val="Normal"/>
    <w:qFormat/>
    <w:rsid w:val="00CA4CE1"/>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 Body"/>
    <w:basedOn w:val="Normal"/>
    <w:autoRedefine/>
    <w:rsid w:val="00B57C4B"/>
    <w:rPr>
      <w:rFonts w:ascii="Arial" w:hAnsi="Arial" w:cs="Arial"/>
      <w:color w:val="000000"/>
      <w:sz w:val="22"/>
      <w:szCs w:val="22"/>
      <w:lang w:eastAsia="en-GB"/>
    </w:rPr>
  </w:style>
  <w:style w:type="paragraph" w:styleId="Header">
    <w:name w:val="header"/>
    <w:basedOn w:val="Normal"/>
    <w:rsid w:val="00692267"/>
    <w:pPr>
      <w:tabs>
        <w:tab w:val="center" w:pos="4320"/>
        <w:tab w:val="right" w:pos="8640"/>
      </w:tabs>
    </w:pPr>
  </w:style>
  <w:style w:type="paragraph" w:styleId="Footer">
    <w:name w:val="footer"/>
    <w:basedOn w:val="Normal"/>
    <w:rsid w:val="00692267"/>
    <w:pPr>
      <w:tabs>
        <w:tab w:val="center" w:pos="4320"/>
        <w:tab w:val="right" w:pos="8640"/>
      </w:tabs>
    </w:pPr>
  </w:style>
  <w:style w:type="character" w:styleId="PageNumber">
    <w:name w:val="page number"/>
    <w:basedOn w:val="DefaultParagraphFont"/>
    <w:rsid w:val="00EC7B79"/>
  </w:style>
  <w:style w:type="table" w:styleId="TableGrid">
    <w:name w:val="Table Grid"/>
    <w:basedOn w:val="TableNormal"/>
    <w:rsid w:val="00C66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B3B"/>
    <w:rPr>
      <w:rFonts w:ascii="Tahoma" w:hAnsi="Tahoma" w:cs="Tahoma"/>
      <w:sz w:val="16"/>
      <w:szCs w:val="16"/>
    </w:rPr>
  </w:style>
  <w:style w:type="character" w:customStyle="1" w:styleId="BalloonTextChar">
    <w:name w:val="Balloon Text Char"/>
    <w:basedOn w:val="DefaultParagraphFont"/>
    <w:link w:val="BalloonText"/>
    <w:uiPriority w:val="99"/>
    <w:semiHidden/>
    <w:rsid w:val="00CB2B3B"/>
    <w:rPr>
      <w:rFonts w:ascii="Tahoma" w:hAnsi="Tahoma" w:cs="Tahoma"/>
      <w:sz w:val="16"/>
      <w:szCs w:val="16"/>
      <w:lang w:val="en-GB"/>
    </w:rPr>
  </w:style>
  <w:style w:type="character" w:styleId="Hyperlink">
    <w:name w:val="Hyperlink"/>
    <w:basedOn w:val="DefaultParagraphFont"/>
    <w:uiPriority w:val="99"/>
    <w:unhideWhenUsed/>
    <w:rsid w:val="00605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428</Characters>
  <Application>Microsoft Office Word</Application>
  <DocSecurity>6</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Peacock</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Manson</dc:creator>
  <cp:keywords/>
  <dc:description/>
  <cp:lastModifiedBy>Jill Gribbin</cp:lastModifiedBy>
  <cp:revision>5</cp:revision>
  <cp:lastPrinted>2007-06-04T11:55:00Z</cp:lastPrinted>
  <dcterms:created xsi:type="dcterms:W3CDTF">2015-03-04T11:56:00Z</dcterms:created>
  <dcterms:modified xsi:type="dcterms:W3CDTF">2019-01-08T16:42:00Z</dcterms:modified>
</cp:coreProperties>
</file>